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C5" w:rsidRDefault="00C22BC5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0" b="0"/>
            <wp:docPr id="2" name="Рисунок 2" descr="C:\Users\admin\Desktop\сайт 2020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020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BC5" w:rsidRDefault="00C22BC5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BC5" w:rsidRDefault="00C22BC5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2BC5" w:rsidRDefault="00C22BC5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.7.Настоящее Положение согласу</w:t>
      </w:r>
      <w:r w:rsidR="00657CB7">
        <w:rPr>
          <w:rFonts w:ascii="Times New Roman" w:hAnsi="Times New Roman" w:cs="Times New Roman"/>
          <w:sz w:val="24"/>
          <w:szCs w:val="24"/>
        </w:rPr>
        <w:t xml:space="preserve">ется с педагогическим советом 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657CB7">
        <w:rPr>
          <w:rFonts w:ascii="Times New Roman" w:hAnsi="Times New Roman" w:cs="Times New Roman"/>
          <w:sz w:val="24"/>
          <w:szCs w:val="24"/>
        </w:rPr>
        <w:t xml:space="preserve">и утверждается  руководителем </w:t>
      </w:r>
      <w:r>
        <w:rPr>
          <w:rFonts w:ascii="Times New Roman" w:hAnsi="Times New Roman" w:cs="Times New Roman"/>
          <w:sz w:val="24"/>
          <w:szCs w:val="24"/>
        </w:rPr>
        <w:t>ДОУ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 и задачи проведения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1 Цель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самооценка содержания, условий и результатов  </w:t>
      </w:r>
      <w:r w:rsidR="00657CB7">
        <w:rPr>
          <w:rFonts w:ascii="Times New Roman" w:hAnsi="Times New Roman" w:cs="Times New Roman"/>
          <w:sz w:val="24"/>
          <w:szCs w:val="24"/>
        </w:rPr>
        <w:t>образовательной деятельности Д</w:t>
      </w:r>
      <w:r>
        <w:rPr>
          <w:rFonts w:ascii="Times New Roman" w:hAnsi="Times New Roman" w:cs="Times New Roman"/>
          <w:sz w:val="24"/>
          <w:szCs w:val="24"/>
        </w:rPr>
        <w:t xml:space="preserve">ОУ с последующей подготовкой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CB7">
        <w:rPr>
          <w:rFonts w:ascii="Times New Roman" w:hAnsi="Times New Roman" w:cs="Times New Roman"/>
          <w:sz w:val="24"/>
          <w:szCs w:val="24"/>
        </w:rPr>
        <w:t xml:space="preserve">для предоставления учредителю </w:t>
      </w:r>
      <w:r>
        <w:rPr>
          <w:rFonts w:ascii="Times New Roman" w:hAnsi="Times New Roman" w:cs="Times New Roman"/>
          <w:sz w:val="24"/>
          <w:szCs w:val="24"/>
        </w:rPr>
        <w:t>ДОУ и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2.2.В ходе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>общая характеристика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802B07">
        <w:rPr>
          <w:rFonts w:ascii="Times New Roman" w:hAnsi="Times New Roman" w:cs="Times New Roman"/>
          <w:sz w:val="24"/>
          <w:szCs w:val="24"/>
        </w:rPr>
        <w:t>ДОУ;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 управления </w:t>
      </w:r>
      <w:r w:rsidR="00802B07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 xml:space="preserve"> особенности организации образовательного процесса;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 xml:space="preserve"> качество условий реализации основной образовательной программы дошкольного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псиколого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>-педагогических, кадровых, материально-технических, финансовых  условий, а также развивающей предметно-пространственной среды;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 xml:space="preserve"> ди</w:t>
      </w:r>
      <w:r>
        <w:rPr>
          <w:rFonts w:ascii="Times New Roman" w:hAnsi="Times New Roman" w:cs="Times New Roman"/>
          <w:sz w:val="24"/>
          <w:szCs w:val="24"/>
        </w:rPr>
        <w:t xml:space="preserve">намика развития воспитанников </w:t>
      </w:r>
      <w:r w:rsidR="00802B07">
        <w:rPr>
          <w:rFonts w:ascii="Times New Roman" w:hAnsi="Times New Roman" w:cs="Times New Roman"/>
          <w:sz w:val="24"/>
          <w:szCs w:val="24"/>
        </w:rPr>
        <w:t>ДОУ (по результатам педагогической диагностики);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 xml:space="preserve"> процент воспитанников ДОУ, перешедших на ступень начального общего образования;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 xml:space="preserve"> ан</w:t>
      </w:r>
      <w:r>
        <w:rPr>
          <w:rFonts w:ascii="Times New Roman" w:hAnsi="Times New Roman" w:cs="Times New Roman"/>
          <w:sz w:val="24"/>
          <w:szCs w:val="24"/>
        </w:rPr>
        <w:t xml:space="preserve">ализ показателей деятельности </w:t>
      </w:r>
      <w:r w:rsidR="00802B07">
        <w:rPr>
          <w:rFonts w:ascii="Times New Roman" w:hAnsi="Times New Roman" w:cs="Times New Roman"/>
          <w:sz w:val="24"/>
          <w:szCs w:val="24"/>
        </w:rPr>
        <w:t xml:space="preserve">ДОУ, подлежащей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 w:rsidR="00802B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2.З. </w:t>
      </w:r>
      <w:r w:rsidR="00802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802B07">
        <w:rPr>
          <w:rFonts w:ascii="Times New Roman" w:hAnsi="Times New Roman" w:cs="Times New Roman"/>
          <w:sz w:val="24"/>
          <w:szCs w:val="24"/>
        </w:rPr>
        <w:t>ДОУ требованиям действующего федерального государственного образовательного стандарта дошкольного образования.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657CB7">
        <w:rPr>
          <w:rFonts w:ascii="Times New Roman" w:hAnsi="Times New Roman" w:cs="Times New Roman"/>
          <w:sz w:val="24"/>
          <w:szCs w:val="24"/>
        </w:rPr>
        <w:t xml:space="preserve"> По итогам </w:t>
      </w:r>
      <w:proofErr w:type="spellStart"/>
      <w:r w:rsidR="00657CB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657CB7">
        <w:rPr>
          <w:rFonts w:ascii="Times New Roman" w:hAnsi="Times New Roman" w:cs="Times New Roman"/>
          <w:sz w:val="24"/>
          <w:szCs w:val="24"/>
        </w:rPr>
        <w:t>: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 xml:space="preserve"> выявляются позитивные и (или) негативные тенденции в объектах оценивания (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самооценивани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в образовательной системе </w:t>
      </w:r>
      <w:r w:rsidR="00802B07">
        <w:rPr>
          <w:rFonts w:ascii="Times New Roman" w:hAnsi="Times New Roman" w:cs="Times New Roman"/>
          <w:sz w:val="24"/>
          <w:szCs w:val="24"/>
        </w:rPr>
        <w:t>ДОУ в целом, резервы ее развития;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02B07">
        <w:rPr>
          <w:rFonts w:ascii="Times New Roman" w:hAnsi="Times New Roman" w:cs="Times New Roman"/>
          <w:sz w:val="24"/>
          <w:szCs w:val="24"/>
        </w:rPr>
        <w:t>определяются меры по коррекции выявленных негативных тенденций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802B07">
        <w:rPr>
          <w:rFonts w:ascii="Times New Roman" w:hAnsi="Times New Roman" w:cs="Times New Roman"/>
          <w:sz w:val="24"/>
          <w:szCs w:val="24"/>
        </w:rPr>
        <w:t>ДОУ;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З.1.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проводится ежегодно</w:t>
      </w:r>
      <w:proofErr w:type="gramStart"/>
      <w:r w:rsidR="00802B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02B07">
        <w:rPr>
          <w:rFonts w:ascii="Times New Roman" w:hAnsi="Times New Roman" w:cs="Times New Roman"/>
          <w:sz w:val="24"/>
          <w:szCs w:val="24"/>
        </w:rPr>
        <w:t xml:space="preserve"> Отчетным период является предшествующий </w:t>
      </w:r>
      <w:proofErr w:type="spellStart"/>
      <w:r w:rsidR="00802B0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802B07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.2.Проведение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657CB7">
        <w:rPr>
          <w:rFonts w:ascii="Times New Roman" w:hAnsi="Times New Roman" w:cs="Times New Roman"/>
          <w:sz w:val="24"/>
          <w:szCs w:val="24"/>
        </w:rPr>
        <w:t xml:space="preserve">, предоставляемого учредителю </w:t>
      </w:r>
      <w:r>
        <w:rPr>
          <w:rFonts w:ascii="Times New Roman" w:hAnsi="Times New Roman" w:cs="Times New Roman"/>
          <w:sz w:val="24"/>
          <w:szCs w:val="24"/>
        </w:rPr>
        <w:t>ДОУ и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рассмотрение отчета педагогическим советом.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З.3  . Под процедурой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МБДОУ: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порезультатам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анкетирования, опросов).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в информационно-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телекоммуникационньх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сетях, в т</w:t>
      </w:r>
      <w:r w:rsidR="00657CB7">
        <w:rPr>
          <w:rFonts w:ascii="Times New Roman" w:hAnsi="Times New Roman" w:cs="Times New Roman"/>
          <w:sz w:val="24"/>
          <w:szCs w:val="24"/>
        </w:rPr>
        <w:t xml:space="preserve">ом числе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ДОУ в сети «Интернет» и направляется учредителю не позднее 20 апреля текущего года. 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лок</w:t>
      </w:r>
      <w:r w:rsidR="00657CB7">
        <w:rPr>
          <w:rFonts w:ascii="Times New Roman" w:hAnsi="Times New Roman" w:cs="Times New Roman"/>
          <w:sz w:val="24"/>
          <w:szCs w:val="24"/>
        </w:rPr>
        <w:t xml:space="preserve">альный аналитический документ </w:t>
      </w:r>
      <w:r>
        <w:rPr>
          <w:rFonts w:ascii="Times New Roman" w:hAnsi="Times New Roman" w:cs="Times New Roman"/>
          <w:sz w:val="24"/>
          <w:szCs w:val="24"/>
        </w:rPr>
        <w:t>ДОУ, структура и</w:t>
      </w:r>
      <w:r w:rsidR="004A4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технические реглам</w:t>
      </w:r>
      <w:r w:rsidR="00657CB7">
        <w:rPr>
          <w:rFonts w:ascii="Times New Roman" w:hAnsi="Times New Roman" w:cs="Times New Roman"/>
          <w:sz w:val="24"/>
          <w:szCs w:val="24"/>
        </w:rPr>
        <w:t xml:space="preserve">енты которого устанавливаются </w:t>
      </w:r>
      <w:r>
        <w:rPr>
          <w:rFonts w:ascii="Times New Roman" w:hAnsi="Times New Roman" w:cs="Times New Roman"/>
          <w:sz w:val="24"/>
          <w:szCs w:val="24"/>
        </w:rPr>
        <w:t>ДОУ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достоверность вхо</w:t>
      </w:r>
      <w:r w:rsidR="00657CB7">
        <w:rPr>
          <w:rFonts w:ascii="Times New Roman" w:hAnsi="Times New Roman" w:cs="Times New Roman"/>
          <w:sz w:val="24"/>
          <w:szCs w:val="24"/>
        </w:rPr>
        <w:t xml:space="preserve">дящей в него информации несет </w:t>
      </w:r>
      <w:r>
        <w:rPr>
          <w:rFonts w:ascii="Times New Roman" w:hAnsi="Times New Roman" w:cs="Times New Roman"/>
          <w:sz w:val="24"/>
          <w:szCs w:val="24"/>
        </w:rPr>
        <w:t>ДОУ, ежегодно назначенный соответствующим приказом'.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02B07">
        <w:rPr>
          <w:rFonts w:ascii="Times New Roman" w:hAnsi="Times New Roman" w:cs="Times New Roman"/>
          <w:sz w:val="24"/>
          <w:szCs w:val="24"/>
        </w:rPr>
        <w:t>ДОУ</w:t>
      </w:r>
    </w:p>
    <w:p w:rsidR="00802B07" w:rsidRDefault="00657CB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4.6.Отчеты хранятся в архиве </w:t>
      </w:r>
      <w:r w:rsidR="00802B07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.Положение рассматривается и прин</w:t>
      </w:r>
      <w:r w:rsidR="00657CB7">
        <w:rPr>
          <w:rFonts w:ascii="Times New Roman" w:hAnsi="Times New Roman" w:cs="Times New Roman"/>
          <w:sz w:val="24"/>
          <w:szCs w:val="24"/>
        </w:rPr>
        <w:t>имае</w:t>
      </w:r>
      <w:r w:rsidR="004A4C6B">
        <w:rPr>
          <w:rFonts w:ascii="Times New Roman" w:hAnsi="Times New Roman" w:cs="Times New Roman"/>
          <w:sz w:val="24"/>
          <w:szCs w:val="24"/>
        </w:rPr>
        <w:t xml:space="preserve">тся </w:t>
      </w:r>
      <w:r w:rsidR="00657CB7">
        <w:rPr>
          <w:rFonts w:ascii="Times New Roman" w:hAnsi="Times New Roman" w:cs="Times New Roman"/>
          <w:sz w:val="24"/>
          <w:szCs w:val="24"/>
        </w:rPr>
        <w:t xml:space="preserve"> педагогическим советом</w:t>
      </w:r>
      <w:r>
        <w:rPr>
          <w:rFonts w:ascii="Times New Roman" w:hAnsi="Times New Roman" w:cs="Times New Roman"/>
          <w:sz w:val="24"/>
          <w:szCs w:val="24"/>
        </w:rPr>
        <w:t>, утвер</w:t>
      </w:r>
      <w:r w:rsidR="00657CB7">
        <w:rPr>
          <w:rFonts w:ascii="Times New Roman" w:hAnsi="Times New Roman" w:cs="Times New Roman"/>
          <w:sz w:val="24"/>
          <w:szCs w:val="24"/>
        </w:rPr>
        <w:t xml:space="preserve">ждается приказом руководителя </w:t>
      </w:r>
      <w:r>
        <w:rPr>
          <w:rFonts w:ascii="Times New Roman" w:hAnsi="Times New Roman" w:cs="Times New Roman"/>
          <w:sz w:val="24"/>
          <w:szCs w:val="24"/>
        </w:rPr>
        <w:t>ДОУ</w:t>
      </w:r>
    </w:p>
    <w:p w:rsidR="00802B07" w:rsidRDefault="00802B07" w:rsidP="000837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 </w:t>
      </w:r>
    </w:p>
    <w:p w:rsidR="000201B0" w:rsidRDefault="00C22BC5" w:rsidP="0008371C">
      <w:pPr>
        <w:jc w:val="both"/>
      </w:pPr>
    </w:p>
    <w:sectPr w:rsidR="000201B0" w:rsidSect="0044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72A"/>
    <w:multiLevelType w:val="multilevel"/>
    <w:tmpl w:val="3572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B07"/>
    <w:rsid w:val="0008371C"/>
    <w:rsid w:val="00443AD6"/>
    <w:rsid w:val="004A4C6B"/>
    <w:rsid w:val="00657CB7"/>
    <w:rsid w:val="0069169A"/>
    <w:rsid w:val="00802B07"/>
    <w:rsid w:val="008B158C"/>
    <w:rsid w:val="00AD36F8"/>
    <w:rsid w:val="00C2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7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2020-03-09T11:55:00Z</cp:lastPrinted>
  <dcterms:created xsi:type="dcterms:W3CDTF">2020-02-19T07:20:00Z</dcterms:created>
  <dcterms:modified xsi:type="dcterms:W3CDTF">2020-03-09T12:01:00Z</dcterms:modified>
</cp:coreProperties>
</file>